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176B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1176B1" w:rsidRPr="001176B1">
        <w:rPr>
          <w:rStyle w:val="a9"/>
        </w:rPr>
        <w:t>Общество с ограниченной ответственностью «СтройТерминал Центр Красок» (ООО «СтройТерминал Центр Красок»)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3118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063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3118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063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bookmarkStart w:id="4" w:name="_GoBack"/>
            <w:bookmarkEnd w:id="4"/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3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176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176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1176B1" w:rsidRDefault="00F06873" w:rsidP="001176B1">
      <w:pPr>
        <w:jc w:val="right"/>
        <w:rPr>
          <w:sz w:val="20"/>
        </w:rPr>
      </w:pPr>
      <w:r w:rsidRPr="00F06873">
        <w:t>Таблица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6"/>
        <w:gridCol w:w="340"/>
        <w:gridCol w:w="340"/>
        <w:gridCol w:w="476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637"/>
        <w:gridCol w:w="638"/>
        <w:gridCol w:w="638"/>
        <w:gridCol w:w="638"/>
        <w:gridCol w:w="638"/>
        <w:gridCol w:w="485"/>
        <w:gridCol w:w="405"/>
      </w:tblGrid>
      <w:tr w:rsidR="001176B1" w:rsidTr="001176B1">
        <w:trPr>
          <w:divId w:val="103319219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1176B1" w:rsidTr="001176B1">
        <w:trPr>
          <w:divId w:val="1033192190"/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6"/>
                <w:szCs w:val="16"/>
              </w:rPr>
            </w:pPr>
          </w:p>
        </w:tc>
      </w:tr>
      <w:tr w:rsidR="001176B1" w:rsidTr="001176B1">
        <w:trPr>
          <w:divId w:val="1033192190"/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Административный отдел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правовым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Организационно-корпоративный отдел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логистики и закупок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администрированию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ремонту колеровочного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рекламациями и браком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рекламациями и браком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работе с браком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браком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браком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складского учета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складскому учету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складской логистики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складскому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складскому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складскому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 (49А)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 (49А)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транспортной логистики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управления закупками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управлению оптовыми закупками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Дивизион электронной коммерции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"Центральный пункт самовывоза"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центрального пункта самовывоза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интернет-продаж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работе с маркетплейсами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маркетплейсами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маркетплейсами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интернет-продаж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интернет-маркетинга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интернет -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интернет -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интернет -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Контент-Менеджер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Контент -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Контент -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 интернет -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маркетинга и рекламы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маркетинга и рекламы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рекламе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Трейд - маркетолог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Дивизион дистрибуционных продаж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дивизиона дистрибуционных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оптовых продаж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оптовых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управлению товарными запасами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дистрибуционных продаж "Сети и ключевые клиенты"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дистрибуционных продаж (МР 2)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дистрибуционных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202А (200А)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203А (200А)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 (200А)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206А (205А)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207А (205А)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208А (205А)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дистрибуционных продаж (ЦФО)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211А (210А)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эксклюзивных продаж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эксклюзивных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216А (214А)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218А (214А)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219А (214А)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221А (220А)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222А (220А)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223А (220А)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эксклюзивным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Торгового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корпоративных продаж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офисным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продаж ключевым клиентам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продаж ключевым клиентам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клиентами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работе с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238А (237А)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франчайзинговых продаж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франчайзинговых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Дивизион современного ритейла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коммерческой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коммерческой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244А (243А)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246А (243А)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248А (247А)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 ключевым клиентам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"Флагманский магазин"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премиальных магазинов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премиальных магазинов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258А (257А)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6"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275А (274А)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"Центральный магазин"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премиальных магазинов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279А (278А)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1-й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12 Артплей"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286А (285А)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12 Артплей пункт выдачи заказов"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"Мастерская цвета 2"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"Мастерская цвета 3"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"Мастерская цвета 4"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"Мастерская цвета"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300А (299А)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2"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3"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4"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5"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8 на Митинской"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9 на Профсоюзной"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10 на Кировоградской"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11 на Лермонтовском"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13 на Люблинской"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14 на Бакунинский"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"Студия цвета 15 на Волгоградский пр-кт"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продавец-консультант студии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управлению товарными запасами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управлению товарными запасами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управлению товарными запасами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управлению товарными запасами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документооборота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документообороту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документообороту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331А (330А)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документообороту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документообороту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333А (332А)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документообороту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безопасности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безопасности и контроля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ревизионного контроля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корпоративной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340А (339А)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341А (339А)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343А (342А)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344А (342А)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юридической поддержки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информационным технологиям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автоматизации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технической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разработки и внедрения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информационной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информационной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информационной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 1С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обучения персонал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обучения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обучению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обучению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357А (356А)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обучению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казначейства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казначейства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казначейства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казначейства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управленческого учета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управленческого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364А (363А)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76B1">
        <w:trPr>
          <w:divId w:val="10331921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подбора и адаптации персонала</w:t>
            </w:r>
          </w:p>
        </w:tc>
      </w:tr>
      <w:tr w:rsidR="001176B1">
        <w:trPr>
          <w:divId w:val="103319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подбору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6B1" w:rsidRDefault="00117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1176B1">
      <w:pPr>
        <w:jc w:val="right"/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1176B1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76B1" w:rsidP="009D6532">
            <w:pPr>
              <w:pStyle w:val="aa"/>
            </w:pPr>
            <w:r>
              <w:t>Директор по правовым вопросам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76B1" w:rsidP="009D6532">
            <w:pPr>
              <w:pStyle w:val="aa"/>
            </w:pPr>
            <w:r>
              <w:t>Аксой Наталья Викторовна;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176B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76B1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76B1" w:rsidP="009D6532">
            <w:pPr>
              <w:pStyle w:val="aa"/>
            </w:pPr>
            <w:r>
              <w:t>Жаркова Юлия Сергеевна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176B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176B1" w:rsidRPr="001176B1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  <w:r>
              <w:t>Ведущий менеджер по складской логистике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  <w:r>
              <w:t>Десятников Сергей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</w:tr>
      <w:tr w:rsidR="001176B1" w:rsidRPr="001176B1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(дата)</w:t>
            </w:r>
          </w:p>
        </w:tc>
      </w:tr>
      <w:tr w:rsidR="001176B1" w:rsidRPr="001176B1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  <w:r>
              <w:t>Начальник дивизиона современного ритейла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  <w:r>
              <w:t>Китаев Валерий Алексеевич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</w:tr>
      <w:tr w:rsidR="001176B1" w:rsidRPr="001176B1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(дата)</w:t>
            </w:r>
          </w:p>
        </w:tc>
      </w:tr>
      <w:tr w:rsidR="001176B1" w:rsidRPr="001176B1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  <w:r>
              <w:t>Начальник сектора корпоративной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  <w:r>
              <w:t>Ковтунец Леонид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6B1" w:rsidRPr="001176B1" w:rsidRDefault="001176B1" w:rsidP="009D6532">
            <w:pPr>
              <w:pStyle w:val="aa"/>
            </w:pPr>
          </w:p>
        </w:tc>
      </w:tr>
      <w:tr w:rsidR="001176B1" w:rsidRPr="001176B1" w:rsidTr="00117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76B1" w:rsidRPr="001176B1" w:rsidRDefault="001176B1" w:rsidP="009D6532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176B1" w:rsidTr="001176B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176B1" w:rsidRDefault="001176B1" w:rsidP="002743B5">
            <w:pPr>
              <w:pStyle w:val="aa"/>
            </w:pPr>
            <w:r w:rsidRPr="001176B1">
              <w:t>5299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176B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176B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176B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176B1" w:rsidRDefault="001176B1" w:rsidP="002743B5">
            <w:pPr>
              <w:pStyle w:val="aa"/>
            </w:pPr>
            <w:r w:rsidRPr="001176B1">
              <w:t>Евдокимова Валерия Павловна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176B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176B1" w:rsidRDefault="002743B5" w:rsidP="002743B5">
            <w:pPr>
              <w:pStyle w:val="aa"/>
            </w:pPr>
          </w:p>
        </w:tc>
      </w:tr>
      <w:tr w:rsidR="002743B5" w:rsidRPr="001176B1" w:rsidTr="001176B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176B1" w:rsidRDefault="001176B1" w:rsidP="002743B5">
            <w:pPr>
              <w:pStyle w:val="aa"/>
              <w:rPr>
                <w:b/>
                <w:vertAlign w:val="superscript"/>
              </w:rPr>
            </w:pPr>
            <w:r w:rsidRPr="001176B1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1176B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176B1" w:rsidRDefault="001176B1" w:rsidP="002743B5">
            <w:pPr>
              <w:pStyle w:val="aa"/>
              <w:rPr>
                <w:b/>
                <w:vertAlign w:val="superscript"/>
              </w:rPr>
            </w:pPr>
            <w:r w:rsidRPr="001176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176B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176B1" w:rsidRDefault="001176B1" w:rsidP="002743B5">
            <w:pPr>
              <w:pStyle w:val="aa"/>
              <w:rPr>
                <w:b/>
                <w:vertAlign w:val="superscript"/>
              </w:rPr>
            </w:pPr>
            <w:r w:rsidRPr="001176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1176B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176B1" w:rsidRDefault="001176B1" w:rsidP="002743B5">
            <w:pPr>
              <w:pStyle w:val="aa"/>
              <w:rPr>
                <w:vertAlign w:val="superscript"/>
              </w:rPr>
            </w:pPr>
            <w:r w:rsidRPr="001176B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B1" w:rsidRDefault="001176B1" w:rsidP="001176B1">
      <w:r>
        <w:separator/>
      </w:r>
    </w:p>
  </w:endnote>
  <w:endnote w:type="continuationSeparator" w:id="0">
    <w:p w:rsidR="001176B1" w:rsidRDefault="001176B1" w:rsidP="0011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B1" w:rsidRDefault="001176B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B1" w:rsidRDefault="001176B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B1" w:rsidRDefault="001176B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B1" w:rsidRDefault="001176B1" w:rsidP="001176B1">
      <w:r>
        <w:separator/>
      </w:r>
    </w:p>
  </w:footnote>
  <w:footnote w:type="continuationSeparator" w:id="0">
    <w:p w:rsidR="001176B1" w:rsidRDefault="001176B1" w:rsidP="0011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B1" w:rsidRDefault="001176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B1" w:rsidRDefault="001176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B1" w:rsidRDefault="001176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Юридический адрес: 124365, г. Москва, г. Зеленоград, корпус 1621, квартира 35;                                                 Фактический адрес: 124498, г. Москва, г. Зеленоград, корпус 438 а, 2 этаж, пом. 45, 48"/>
    <w:docVar w:name="att_org_dop" w:val="Общество с ограниченной ответственностью_x000d__x000a_&quot;Центр охраны и условий труда&quot;_x000d__x000a_(ООО «ЦОиУТ»)                                                                                                                                                                                      _x000d__x000a_Юридический адрес: 124365, г. Москва, г. Зеленоград, корпус 1621, квартира 35_x000d__x000a_Фактический адрес: 124498, г. Москва, г. Зеленоград, корпус 438 а, 2 этаж, пом. 45, 48_x000d__x000a_Испытательная лаборатория_x000d__x000a_Адрес места осуществления деятельности:124498, г. Москва, г. Зеленоград, корпус 438 а, 2 этаж, пом. 45, 48_x000d__x000a_Телефон: 8(499)735-99-29 Факс: 8(499)735-99-29 e-mail: info@coiut.ru_x000d__x000a_Регистрационный номер - 622 от 07.11.2020"/>
    <w:docVar w:name="att_org_name" w:val="Общество с ограниченной ответственностью_x000d__x000a_&quot;Центр охраны и условий труда&quot;_x000d__x000a_(ООО «ЦОиУТ»)"/>
    <w:docVar w:name="att_org_reg_date" w:val="07.11.2020"/>
    <w:docVar w:name="att_org_reg_num" w:val="622"/>
    <w:docVar w:name="boss_fio" w:val="Филимоненков Андрей Михайлович"/>
    <w:docVar w:name="ceh_info" w:val="Общество с ограниченной ответственностью «СтройТерминал Центр Красок» (ООО «СтройТерминал Центр Красок»)"/>
    <w:docVar w:name="doc_name" w:val="Документ17"/>
    <w:docVar w:name="doc_type" w:val="5"/>
    <w:docVar w:name="fill_date" w:val="       "/>
    <w:docVar w:name="org_guid" w:val="B7BD32D58FCB488CBC12E00CBE7B7FF2"/>
    <w:docVar w:name="org_id" w:val="1"/>
    <w:docVar w:name="org_name" w:val="     "/>
    <w:docVar w:name="pers_guids" w:val="CA59466D22AF4628B2A89291989EBE3F@161-991-989 17"/>
    <w:docVar w:name="pers_snils" w:val="CA59466D22AF4628B2A89291989EBE3F@161-991-989 17"/>
    <w:docVar w:name="podr_id" w:val="org_1"/>
    <w:docVar w:name="pred_dolg" w:val="Директор по правовым вопросам"/>
    <w:docVar w:name="pred_fio" w:val="Аксой Наталья Викторовна;"/>
    <w:docVar w:name="rbtd_adr" w:val="     "/>
    <w:docVar w:name="rbtd_name" w:val="Общество с ограниченной ответственностью «СтройТерминал Центр Красок» (ООО «СтройТерминал Центр Красок»)"/>
    <w:docVar w:name="step_test" w:val="54"/>
    <w:docVar w:name="sv_docs" w:val="1"/>
  </w:docVars>
  <w:rsids>
    <w:rsidRoot w:val="001176B1"/>
    <w:rsid w:val="0002033E"/>
    <w:rsid w:val="000C5130"/>
    <w:rsid w:val="000D3760"/>
    <w:rsid w:val="000F0714"/>
    <w:rsid w:val="001176B1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5F30C-BA30-43A5-83ED-2EA96C4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1176B1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1176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76B1"/>
    <w:rPr>
      <w:sz w:val="24"/>
    </w:rPr>
  </w:style>
  <w:style w:type="paragraph" w:styleId="ae">
    <w:name w:val="footer"/>
    <w:basedOn w:val="a"/>
    <w:link w:val="af"/>
    <w:rsid w:val="001176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176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Сотрудник</dc:creator>
  <cp:keywords/>
  <dc:description/>
  <cp:lastModifiedBy>Сотрудник</cp:lastModifiedBy>
  <cp:revision>1</cp:revision>
  <dcterms:created xsi:type="dcterms:W3CDTF">2024-07-09T10:10:00Z</dcterms:created>
  <dcterms:modified xsi:type="dcterms:W3CDTF">2024-07-09T10:11:00Z</dcterms:modified>
</cp:coreProperties>
</file>